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741A" w14:textId="77777777" w:rsidR="00F23713" w:rsidRPr="00C41DFA" w:rsidRDefault="00C41DFA" w:rsidP="002C565A">
      <w:pPr>
        <w:spacing w:line="240" w:lineRule="auto"/>
        <w:jc w:val="center"/>
        <w:rPr>
          <w:rFonts w:ascii="Segoe UI" w:hAnsi="Segoe UI" w:cs="Segoe UI"/>
          <w:b/>
          <w:bCs/>
          <w:sz w:val="40"/>
          <w:szCs w:val="40"/>
        </w:rPr>
      </w:pPr>
      <w:r>
        <w:rPr>
          <w:rFonts w:ascii="Segoe UI" w:hAnsi="Segoe UI" w:cs="Segoe UI"/>
          <w:b/>
          <w:bCs/>
          <w:noProof/>
          <w:sz w:val="40"/>
          <w:szCs w:val="40"/>
        </w:rPr>
        <w:drawing>
          <wp:inline distT="0" distB="0" distL="0" distR="0" wp14:anchorId="2FA44C92" wp14:editId="4D1A4E56">
            <wp:extent cx="21336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3125"/>
                    </a:xfrm>
                    <a:prstGeom prst="rect">
                      <a:avLst/>
                    </a:prstGeom>
                    <a:noFill/>
                  </pic:spPr>
                </pic:pic>
              </a:graphicData>
            </a:graphic>
          </wp:inline>
        </w:drawing>
      </w:r>
    </w:p>
    <w:p w14:paraId="7071D652" w14:textId="77777777" w:rsidR="00617619" w:rsidRDefault="00C41DFA" w:rsidP="002C565A">
      <w:pPr>
        <w:spacing w:line="240" w:lineRule="auto"/>
        <w:rPr>
          <w:rFonts w:ascii="Segoe UI" w:hAnsi="Segoe UI" w:cs="Segoe UI"/>
          <w:sz w:val="20"/>
          <w:szCs w:val="20"/>
        </w:rPr>
      </w:pPr>
      <w:r>
        <w:rPr>
          <w:rFonts w:ascii="Segoe UI" w:hAnsi="Segoe UI" w:cs="Segoe UI"/>
          <w:sz w:val="20"/>
          <w:szCs w:val="20"/>
          <w:vertAlign w:val="superscript"/>
        </w:rPr>
        <w:t>1,2</w:t>
      </w:r>
      <w:r>
        <w:rPr>
          <w:rFonts w:ascii="Segoe UI" w:hAnsi="Segoe UI" w:cs="Segoe UI"/>
          <w:sz w:val="20"/>
          <w:szCs w:val="20"/>
        </w:rPr>
        <w:t xml:space="preserve">” Cheating and Plagiarism | Academic Programs &amp; Planning.” Academic Programs and Planning. Accessed 2023. </w:t>
      </w:r>
    </w:p>
    <w:p w14:paraId="5A37EF90" w14:textId="77777777" w:rsidR="00C41DFA" w:rsidRPr="00C41DFA" w:rsidRDefault="00C41DFA" w:rsidP="002C565A">
      <w:pPr>
        <w:spacing w:line="240" w:lineRule="auto"/>
        <w:rPr>
          <w:rFonts w:ascii="Segoe UI" w:hAnsi="Segoe UI" w:cs="Segoe UI"/>
          <w:sz w:val="20"/>
          <w:szCs w:val="20"/>
        </w:rPr>
      </w:pPr>
      <w:r>
        <w:rPr>
          <w:rFonts w:ascii="Segoe UI" w:hAnsi="Segoe UI" w:cs="Segoe UI"/>
          <w:sz w:val="20"/>
          <w:szCs w:val="20"/>
        </w:rPr>
        <w:t>http://academicprograms.calpoly.edu/content/academicpolicies/cheating.</w:t>
      </w:r>
    </w:p>
    <w:p w14:paraId="2EEE572F" w14:textId="77777777" w:rsidR="00617619" w:rsidRDefault="00617619" w:rsidP="002C565A">
      <w:pPr>
        <w:spacing w:line="240" w:lineRule="auto"/>
        <w:rPr>
          <w:rFonts w:ascii="Segoe UI" w:hAnsi="Segoe UI" w:cs="Segoe UI"/>
        </w:rPr>
      </w:pPr>
    </w:p>
    <w:p w14:paraId="089360D2" w14:textId="77777777" w:rsidR="00617619" w:rsidRDefault="00617619" w:rsidP="002C565A">
      <w:pPr>
        <w:spacing w:line="240" w:lineRule="auto"/>
        <w:rPr>
          <w:rFonts w:ascii="Segoe UI" w:hAnsi="Segoe UI" w:cs="Segoe UI"/>
        </w:rPr>
      </w:pPr>
    </w:p>
    <w:p w14:paraId="18F61B5A" w14:textId="77777777" w:rsidR="00653A97" w:rsidRDefault="00C41DFA" w:rsidP="002C565A">
      <w:pPr>
        <w:spacing w:line="240" w:lineRule="auto"/>
        <w:rPr>
          <w:rFonts w:ascii="Segoe UI" w:hAnsi="Segoe UI" w:cs="Segoe UI"/>
          <w:b/>
          <w:bCs/>
          <w:sz w:val="40"/>
          <w:szCs w:val="40"/>
        </w:rPr>
      </w:pPr>
      <w:r>
        <w:rPr>
          <w:rFonts w:ascii="Segoe UI" w:hAnsi="Segoe UI" w:cs="Segoe UI"/>
          <w:b/>
          <w:bCs/>
          <w:sz w:val="40"/>
          <w:szCs w:val="40"/>
        </w:rPr>
        <w:t xml:space="preserve">Glue or tape HERE to attach to </w:t>
      </w:r>
      <w:r w:rsidR="00221613">
        <w:rPr>
          <w:rFonts w:ascii="Segoe UI" w:hAnsi="Segoe UI" w:cs="Segoe UI"/>
          <w:b/>
          <w:bCs/>
          <w:sz w:val="40"/>
          <w:szCs w:val="40"/>
        </w:rPr>
        <w:t>notebook.</w:t>
      </w:r>
      <w:r>
        <w:rPr>
          <w:rFonts w:ascii="Segoe UI" w:hAnsi="Segoe UI" w:cs="Segoe UI"/>
          <w:b/>
          <w:bCs/>
          <w:sz w:val="40"/>
          <w:szCs w:val="40"/>
        </w:rPr>
        <w:t xml:space="preserve"> </w:t>
      </w:r>
    </w:p>
    <w:p w14:paraId="348414FA" w14:textId="77777777" w:rsidR="00221613" w:rsidRDefault="00221613" w:rsidP="002C565A">
      <w:pPr>
        <w:spacing w:line="240" w:lineRule="auto"/>
        <w:rPr>
          <w:rFonts w:ascii="Segoe UI" w:hAnsi="Segoe UI" w:cs="Segoe UI"/>
          <w:b/>
          <w:bCs/>
          <w:sz w:val="40"/>
          <w:szCs w:val="40"/>
        </w:rPr>
      </w:pPr>
    </w:p>
    <w:p w14:paraId="4A258706" w14:textId="77777777" w:rsidR="00C41DFA" w:rsidRDefault="00C41DFA" w:rsidP="002C565A">
      <w:pPr>
        <w:spacing w:line="240" w:lineRule="auto"/>
        <w:jc w:val="center"/>
        <w:rPr>
          <w:rFonts w:ascii="Segoe UI" w:hAnsi="Segoe UI" w:cs="Segoe UI"/>
          <w:b/>
          <w:bCs/>
          <w:sz w:val="40"/>
          <w:szCs w:val="40"/>
        </w:rPr>
      </w:pPr>
    </w:p>
    <w:p w14:paraId="1CB9C09B" w14:textId="77777777" w:rsidR="00B156E4" w:rsidRDefault="00B156E4" w:rsidP="002C565A">
      <w:pPr>
        <w:spacing w:line="240" w:lineRule="auto"/>
        <w:jc w:val="center"/>
        <w:rPr>
          <w:rFonts w:ascii="Segoe UI" w:hAnsi="Segoe UI" w:cs="Segoe UI"/>
          <w:b/>
          <w:bCs/>
          <w:sz w:val="40"/>
          <w:szCs w:val="40"/>
        </w:rPr>
      </w:pPr>
    </w:p>
    <w:p w14:paraId="1D1EC278" w14:textId="77777777" w:rsidR="00617619" w:rsidRPr="00F23713" w:rsidRDefault="00617619" w:rsidP="002C565A">
      <w:pPr>
        <w:spacing w:line="240" w:lineRule="auto"/>
        <w:jc w:val="center"/>
        <w:rPr>
          <w:rFonts w:ascii="Segoe UI" w:hAnsi="Segoe UI" w:cs="Segoe UI"/>
          <w:b/>
          <w:bCs/>
          <w:sz w:val="40"/>
          <w:szCs w:val="40"/>
        </w:rPr>
      </w:pPr>
      <w:r w:rsidRPr="00F23713">
        <w:rPr>
          <w:rFonts w:ascii="Segoe UI" w:hAnsi="Segoe UI" w:cs="Segoe UI"/>
          <w:b/>
          <w:bCs/>
          <w:sz w:val="40"/>
          <w:szCs w:val="40"/>
        </w:rPr>
        <w:t>Texas History</w:t>
      </w:r>
    </w:p>
    <w:p w14:paraId="401725FF" w14:textId="77777777" w:rsidR="00617619" w:rsidRPr="00653A97" w:rsidRDefault="00617619" w:rsidP="002C565A">
      <w:pPr>
        <w:spacing w:line="240" w:lineRule="auto"/>
        <w:jc w:val="center"/>
        <w:rPr>
          <w:rFonts w:ascii="Segoe UI" w:hAnsi="Segoe UI" w:cs="Segoe UI"/>
          <w:sz w:val="32"/>
          <w:szCs w:val="32"/>
        </w:rPr>
      </w:pPr>
      <w:r w:rsidRPr="00653A97">
        <w:rPr>
          <w:rFonts w:ascii="Segoe UI" w:hAnsi="Segoe UI" w:cs="Segoe UI"/>
          <w:sz w:val="32"/>
          <w:szCs w:val="32"/>
        </w:rPr>
        <w:t>Ms. Cristina Powell</w:t>
      </w:r>
    </w:p>
    <w:p w14:paraId="53198E83" w14:textId="77777777" w:rsidR="00617619" w:rsidRPr="00653A97" w:rsidRDefault="00617619" w:rsidP="002C565A">
      <w:pPr>
        <w:spacing w:line="240" w:lineRule="auto"/>
        <w:jc w:val="center"/>
        <w:rPr>
          <w:rFonts w:ascii="Segoe UI" w:hAnsi="Segoe UI" w:cs="Segoe UI"/>
          <w:sz w:val="32"/>
          <w:szCs w:val="32"/>
        </w:rPr>
      </w:pPr>
      <w:r w:rsidRPr="00653A97">
        <w:rPr>
          <w:rFonts w:ascii="Segoe UI" w:hAnsi="Segoe UI" w:cs="Segoe UI"/>
          <w:sz w:val="32"/>
          <w:szCs w:val="32"/>
        </w:rPr>
        <w:t>7</w:t>
      </w:r>
      <w:r w:rsidRPr="00653A97">
        <w:rPr>
          <w:rFonts w:ascii="Segoe UI" w:hAnsi="Segoe UI" w:cs="Segoe UI"/>
          <w:sz w:val="32"/>
          <w:szCs w:val="32"/>
          <w:vertAlign w:val="superscript"/>
        </w:rPr>
        <w:t>th</w:t>
      </w:r>
      <w:r w:rsidRPr="00653A97">
        <w:rPr>
          <w:rFonts w:ascii="Segoe UI" w:hAnsi="Segoe UI" w:cs="Segoe UI"/>
          <w:sz w:val="32"/>
          <w:szCs w:val="32"/>
        </w:rPr>
        <w:t xml:space="preserve"> Texas History</w:t>
      </w:r>
    </w:p>
    <w:p w14:paraId="167D207E" w14:textId="77777777" w:rsidR="00617619" w:rsidRPr="00653A97" w:rsidRDefault="00617619" w:rsidP="002C565A">
      <w:pPr>
        <w:spacing w:line="240" w:lineRule="auto"/>
        <w:jc w:val="center"/>
        <w:rPr>
          <w:rFonts w:ascii="Segoe UI" w:hAnsi="Segoe UI" w:cs="Segoe UI"/>
          <w:sz w:val="32"/>
          <w:szCs w:val="32"/>
        </w:rPr>
      </w:pPr>
      <w:r w:rsidRPr="00653A97">
        <w:rPr>
          <w:rFonts w:ascii="Segoe UI" w:hAnsi="Segoe UI" w:cs="Segoe UI"/>
          <w:sz w:val="32"/>
          <w:szCs w:val="32"/>
        </w:rPr>
        <w:t>Room 7</w:t>
      </w:r>
      <w:r w:rsidR="00E651A2">
        <w:rPr>
          <w:rFonts w:ascii="Segoe UI" w:hAnsi="Segoe UI" w:cs="Segoe UI"/>
          <w:sz w:val="32"/>
          <w:szCs w:val="32"/>
        </w:rPr>
        <w:t>21</w:t>
      </w:r>
    </w:p>
    <w:p w14:paraId="595440A3" w14:textId="77777777" w:rsidR="00653A97" w:rsidRPr="00653A97" w:rsidRDefault="00653A97" w:rsidP="002C565A">
      <w:pPr>
        <w:spacing w:line="240" w:lineRule="auto"/>
        <w:jc w:val="center"/>
        <w:rPr>
          <w:rFonts w:ascii="Segoe UI" w:hAnsi="Segoe UI" w:cs="Segoe UI"/>
          <w:sz w:val="34"/>
          <w:szCs w:val="34"/>
        </w:rPr>
      </w:pPr>
    </w:p>
    <w:p w14:paraId="10409644" w14:textId="77777777" w:rsidR="00C43F3C" w:rsidRPr="00A11FDC" w:rsidRDefault="00C43F3C" w:rsidP="002C565A">
      <w:pPr>
        <w:spacing w:line="240" w:lineRule="auto"/>
        <w:jc w:val="center"/>
        <w:rPr>
          <w:rFonts w:ascii="Segoe UI" w:hAnsi="Segoe UI" w:cs="Segoe UI"/>
          <w:b/>
          <w:bCs/>
        </w:rPr>
      </w:pPr>
      <w:r w:rsidRPr="00A11FDC">
        <w:rPr>
          <w:rFonts w:ascii="Segoe UI" w:hAnsi="Segoe UI" w:cs="Segoe UI"/>
          <w:b/>
          <w:bCs/>
        </w:rPr>
        <w:t>Classroom Culture</w:t>
      </w:r>
    </w:p>
    <w:p w14:paraId="18D17B82" w14:textId="77777777" w:rsidR="00C43F3C" w:rsidRPr="00A11FDC" w:rsidRDefault="00C43F3C" w:rsidP="002C565A">
      <w:pPr>
        <w:spacing w:line="240" w:lineRule="auto"/>
        <w:jc w:val="center"/>
        <w:rPr>
          <w:rFonts w:ascii="Segoe UI" w:hAnsi="Segoe UI" w:cs="Segoe UI"/>
          <w:sz w:val="20"/>
          <w:szCs w:val="20"/>
        </w:rPr>
      </w:pPr>
      <w:r w:rsidRPr="00A11FDC">
        <w:rPr>
          <w:rFonts w:ascii="Segoe UI" w:hAnsi="Segoe UI" w:cs="Segoe UI"/>
          <w:sz w:val="20"/>
          <w:szCs w:val="20"/>
        </w:rPr>
        <w:t xml:space="preserve">The study of social sciences allows us to gain perspective and see a bigger picture of change in societies and people throughout time. Within our topics of study this school year, it is important to be receptive and respectful. </w:t>
      </w:r>
    </w:p>
    <w:p w14:paraId="377BE4AC" w14:textId="77777777" w:rsidR="00C43F3C" w:rsidRPr="00A11FDC" w:rsidRDefault="00C43F3C" w:rsidP="002C565A">
      <w:pPr>
        <w:spacing w:line="240" w:lineRule="auto"/>
        <w:rPr>
          <w:rFonts w:ascii="Segoe UI" w:hAnsi="Segoe UI" w:cs="Segoe UI"/>
        </w:rPr>
      </w:pPr>
      <w:r w:rsidRPr="00A11FDC">
        <w:rPr>
          <w:rFonts w:ascii="Segoe UI" w:hAnsi="Segoe UI" w:cs="Segoe UI"/>
          <w:b/>
          <w:bCs/>
        </w:rPr>
        <w:t>Expectations</w:t>
      </w:r>
    </w:p>
    <w:p w14:paraId="27006809" w14:textId="77777777" w:rsidR="00C43F3C" w:rsidRPr="00A11FDC" w:rsidRDefault="00C43F3C" w:rsidP="002C565A">
      <w:pPr>
        <w:pStyle w:val="ListParagraph"/>
        <w:numPr>
          <w:ilvl w:val="0"/>
          <w:numId w:val="1"/>
        </w:numPr>
        <w:spacing w:line="240" w:lineRule="auto"/>
        <w:rPr>
          <w:rFonts w:ascii="Segoe UI" w:hAnsi="Segoe UI" w:cs="Segoe UI"/>
          <w:sz w:val="20"/>
          <w:szCs w:val="20"/>
        </w:rPr>
      </w:pPr>
      <w:r w:rsidRPr="00A11FDC">
        <w:rPr>
          <w:rFonts w:ascii="Segoe UI" w:hAnsi="Segoe UI" w:cs="Segoe UI"/>
          <w:sz w:val="20"/>
          <w:szCs w:val="20"/>
        </w:rPr>
        <w:t>Respect the classroom, the teacher, other adults, other students, and yourself.</w:t>
      </w:r>
    </w:p>
    <w:p w14:paraId="55A3FB08" w14:textId="77777777" w:rsidR="00C43F3C" w:rsidRPr="00A11FDC" w:rsidRDefault="00C43F3C" w:rsidP="002C565A">
      <w:pPr>
        <w:pStyle w:val="ListParagraph"/>
        <w:numPr>
          <w:ilvl w:val="0"/>
          <w:numId w:val="1"/>
        </w:numPr>
        <w:spacing w:line="240" w:lineRule="auto"/>
        <w:rPr>
          <w:rFonts w:ascii="Segoe UI" w:hAnsi="Segoe UI" w:cs="Segoe UI"/>
          <w:sz w:val="20"/>
          <w:szCs w:val="20"/>
        </w:rPr>
      </w:pPr>
      <w:r w:rsidRPr="00A11FDC">
        <w:rPr>
          <w:rFonts w:ascii="Segoe UI" w:hAnsi="Segoe UI" w:cs="Segoe UI"/>
          <w:sz w:val="20"/>
          <w:szCs w:val="20"/>
        </w:rPr>
        <w:t>Be on time and ready to learn with all materials.</w:t>
      </w:r>
    </w:p>
    <w:p w14:paraId="0EE252FA" w14:textId="77777777" w:rsidR="00C43F3C" w:rsidRPr="00A11FDC" w:rsidRDefault="00C43F3C" w:rsidP="002C565A">
      <w:pPr>
        <w:pStyle w:val="ListParagraph"/>
        <w:numPr>
          <w:ilvl w:val="0"/>
          <w:numId w:val="1"/>
        </w:numPr>
        <w:spacing w:line="240" w:lineRule="auto"/>
        <w:rPr>
          <w:rFonts w:ascii="Segoe UI" w:hAnsi="Segoe UI" w:cs="Segoe UI"/>
          <w:sz w:val="20"/>
          <w:szCs w:val="20"/>
        </w:rPr>
      </w:pPr>
      <w:r w:rsidRPr="00A11FDC">
        <w:rPr>
          <w:rFonts w:ascii="Segoe UI" w:hAnsi="Segoe UI" w:cs="Segoe UI"/>
          <w:sz w:val="20"/>
          <w:szCs w:val="20"/>
        </w:rPr>
        <w:t>Be responsible for your own learning!</w:t>
      </w:r>
    </w:p>
    <w:p w14:paraId="1B95F7F8" w14:textId="77777777" w:rsidR="00C43F3C" w:rsidRPr="00A11FDC" w:rsidRDefault="00C43F3C" w:rsidP="002C565A">
      <w:pPr>
        <w:pStyle w:val="ListParagraph"/>
        <w:numPr>
          <w:ilvl w:val="0"/>
          <w:numId w:val="1"/>
        </w:numPr>
        <w:spacing w:line="240" w:lineRule="auto"/>
        <w:rPr>
          <w:rFonts w:ascii="Segoe UI" w:hAnsi="Segoe UI" w:cs="Segoe UI"/>
          <w:sz w:val="20"/>
          <w:szCs w:val="20"/>
        </w:rPr>
      </w:pPr>
      <w:r>
        <w:t>Keep all personal electronics put away. Unless directed otherwise by teacher</w:t>
      </w:r>
    </w:p>
    <w:p w14:paraId="6356B2F1" w14:textId="77777777" w:rsidR="00C43F3C" w:rsidRPr="00A11FDC" w:rsidRDefault="00C43F3C" w:rsidP="002C565A">
      <w:pPr>
        <w:spacing w:line="240" w:lineRule="auto"/>
        <w:jc w:val="center"/>
        <w:rPr>
          <w:rFonts w:ascii="Segoe UI" w:hAnsi="Segoe UI" w:cs="Segoe UI"/>
          <w:b/>
          <w:bCs/>
        </w:rPr>
      </w:pPr>
      <w:r w:rsidRPr="00A11FDC">
        <w:rPr>
          <w:rFonts w:ascii="Segoe UI" w:hAnsi="Segoe UI" w:cs="Segoe UI"/>
          <w:b/>
          <w:bCs/>
        </w:rPr>
        <w:t>Parent-Teacher Conferences and Communication</w:t>
      </w:r>
    </w:p>
    <w:p w14:paraId="101BBD31" w14:textId="29FE8B45" w:rsidR="00C43F3C" w:rsidRPr="00A11FDC" w:rsidRDefault="00C43F3C" w:rsidP="002C565A">
      <w:pPr>
        <w:shd w:val="clear" w:color="auto" w:fill="FFFFFF"/>
        <w:spacing w:after="0" w:line="240" w:lineRule="auto"/>
        <w:outlineLvl w:val="3"/>
        <w:rPr>
          <w:rFonts w:ascii="Segoe UI" w:eastAsia="Times New Roman" w:hAnsi="Segoe UI" w:cs="Segoe UI"/>
          <w:kern w:val="0"/>
          <w:sz w:val="20"/>
          <w:szCs w:val="20"/>
          <w14:ligatures w14:val="none"/>
        </w:rPr>
      </w:pPr>
      <w:r w:rsidRPr="00A11FDC">
        <w:rPr>
          <w:rFonts w:ascii="Segoe UI" w:eastAsia="Times New Roman" w:hAnsi="Segoe UI" w:cs="Segoe UI"/>
          <w:kern w:val="0"/>
          <w:sz w:val="20"/>
          <w:szCs w:val="20"/>
          <w14:ligatures w14:val="none"/>
        </w:rPr>
        <w:t xml:space="preserve">Please feel free to contact me via email at </w:t>
      </w:r>
      <w:r w:rsidR="00274EB0" w:rsidRPr="00A11FDC">
        <w:rPr>
          <w:rFonts w:ascii="Segoe UI" w:eastAsia="Times New Roman" w:hAnsi="Segoe UI" w:cs="Segoe UI"/>
          <w:kern w:val="0"/>
          <w:sz w:val="20"/>
          <w:szCs w:val="20"/>
          <w14:ligatures w14:val="none"/>
        </w:rPr>
        <w:t>Cristina.</w:t>
      </w:r>
      <w:r w:rsidR="00960C34">
        <w:rPr>
          <w:rFonts w:ascii="Segoe UI" w:eastAsia="Times New Roman" w:hAnsi="Segoe UI" w:cs="Segoe UI"/>
          <w:kern w:val="0"/>
          <w:sz w:val="20"/>
          <w:szCs w:val="20"/>
          <w14:ligatures w14:val="none"/>
        </w:rPr>
        <w:t>P</w:t>
      </w:r>
      <w:r w:rsidR="00274EB0" w:rsidRPr="00A11FDC">
        <w:rPr>
          <w:rFonts w:ascii="Segoe UI" w:eastAsia="Times New Roman" w:hAnsi="Segoe UI" w:cs="Segoe UI"/>
          <w:kern w:val="0"/>
          <w:sz w:val="20"/>
          <w:szCs w:val="20"/>
          <w14:ligatures w14:val="none"/>
        </w:rPr>
        <w:t>owell</w:t>
      </w:r>
      <w:r w:rsidRPr="00A11FDC">
        <w:rPr>
          <w:rFonts w:ascii="Segoe UI" w:eastAsia="Times New Roman" w:hAnsi="Segoe UI" w:cs="Segoe UI"/>
          <w:kern w:val="0"/>
          <w:sz w:val="20"/>
          <w:szCs w:val="20"/>
          <w14:ligatures w14:val="none"/>
        </w:rPr>
        <w:t>@fortbendisd.</w:t>
      </w:r>
      <w:r w:rsidR="00E651A2">
        <w:rPr>
          <w:rFonts w:ascii="Segoe UI" w:eastAsia="Times New Roman" w:hAnsi="Segoe UI" w:cs="Segoe UI"/>
          <w:kern w:val="0"/>
          <w:sz w:val="20"/>
          <w:szCs w:val="20"/>
          <w14:ligatures w14:val="none"/>
        </w:rPr>
        <w:t>gov</w:t>
      </w:r>
      <w:r w:rsidRPr="00A11FDC">
        <w:rPr>
          <w:rFonts w:ascii="Segoe UI" w:eastAsia="Times New Roman" w:hAnsi="Segoe UI" w:cs="Segoe UI"/>
          <w:kern w:val="0"/>
          <w:sz w:val="20"/>
          <w:szCs w:val="20"/>
          <w14:ligatures w14:val="none"/>
        </w:rPr>
        <w:t xml:space="preserve">. My conference period is </w:t>
      </w:r>
      <w:r w:rsidR="00436997">
        <w:rPr>
          <w:rFonts w:ascii="Segoe UI" w:eastAsia="Times New Roman" w:hAnsi="Segoe UI" w:cs="Segoe UI"/>
          <w:b/>
          <w:bCs/>
          <w:kern w:val="0"/>
          <w:sz w:val="20"/>
          <w:szCs w:val="20"/>
          <w14:ligatures w14:val="none"/>
        </w:rPr>
        <w:t>6</w:t>
      </w:r>
      <w:r w:rsidR="00436997" w:rsidRPr="00436997">
        <w:rPr>
          <w:rFonts w:ascii="Segoe UI" w:eastAsia="Times New Roman" w:hAnsi="Segoe UI" w:cs="Segoe UI"/>
          <w:b/>
          <w:bCs/>
          <w:kern w:val="0"/>
          <w:sz w:val="20"/>
          <w:szCs w:val="20"/>
          <w:vertAlign w:val="superscript"/>
          <w14:ligatures w14:val="none"/>
        </w:rPr>
        <w:t>th</w:t>
      </w:r>
      <w:r w:rsidRPr="00A11FDC">
        <w:rPr>
          <w:rFonts w:ascii="Segoe UI" w:eastAsia="Times New Roman" w:hAnsi="Segoe UI" w:cs="Segoe UI"/>
          <w:kern w:val="0"/>
          <w:sz w:val="20"/>
          <w:szCs w:val="20"/>
          <w14:ligatures w14:val="none"/>
        </w:rPr>
        <w:t xml:space="preserve"> </w:t>
      </w:r>
      <w:r w:rsidR="00274EB0" w:rsidRPr="00A11FDC">
        <w:rPr>
          <w:rFonts w:ascii="Segoe UI" w:eastAsia="Times New Roman" w:hAnsi="Segoe UI" w:cs="Segoe UI"/>
          <w:kern w:val="0"/>
          <w:sz w:val="20"/>
          <w:szCs w:val="20"/>
          <w14:ligatures w14:val="none"/>
        </w:rPr>
        <w:t>period,</w:t>
      </w:r>
      <w:r w:rsidRPr="00A11FDC">
        <w:rPr>
          <w:rFonts w:ascii="Segoe UI" w:eastAsia="Times New Roman" w:hAnsi="Segoe UI" w:cs="Segoe UI"/>
          <w:kern w:val="0"/>
          <w:sz w:val="20"/>
          <w:szCs w:val="20"/>
          <w14:ligatures w14:val="none"/>
        </w:rPr>
        <w:t xml:space="preserve"> and</w:t>
      </w:r>
      <w:r w:rsidR="00274EB0" w:rsidRPr="00A11FDC">
        <w:rPr>
          <w:rFonts w:ascii="Segoe UI" w:eastAsia="Times New Roman" w:hAnsi="Segoe UI" w:cs="Segoe UI"/>
          <w:kern w:val="0"/>
          <w:sz w:val="20"/>
          <w:szCs w:val="20"/>
          <w14:ligatures w14:val="none"/>
        </w:rPr>
        <w:t xml:space="preserve"> </w:t>
      </w:r>
      <w:r w:rsidRPr="00A11FDC">
        <w:rPr>
          <w:rFonts w:ascii="Segoe UI" w:eastAsia="Times New Roman" w:hAnsi="Segoe UI" w:cs="Segoe UI"/>
          <w:kern w:val="0"/>
          <w:sz w:val="20"/>
          <w:szCs w:val="20"/>
          <w14:ligatures w14:val="none"/>
        </w:rPr>
        <w:t>I will be available to discuss any questions or concerns you may have! Please note that I may not respond to emails immediately,</w:t>
      </w:r>
      <w:r w:rsidR="00274EB0" w:rsidRPr="00A11FDC">
        <w:rPr>
          <w:rFonts w:ascii="Segoe UI" w:eastAsia="Times New Roman" w:hAnsi="Segoe UI" w:cs="Segoe UI"/>
          <w:kern w:val="0"/>
          <w:sz w:val="20"/>
          <w:szCs w:val="20"/>
          <w14:ligatures w14:val="none"/>
        </w:rPr>
        <w:t xml:space="preserve"> </w:t>
      </w:r>
      <w:r w:rsidRPr="00A11FDC">
        <w:rPr>
          <w:rFonts w:ascii="Segoe UI" w:eastAsia="Times New Roman" w:hAnsi="Segoe UI" w:cs="Segoe UI"/>
          <w:kern w:val="0"/>
          <w:sz w:val="20"/>
          <w:szCs w:val="20"/>
          <w14:ligatures w14:val="none"/>
        </w:rPr>
        <w:t>however, I do promise to get to your email within 24 hours of receipt.</w:t>
      </w:r>
    </w:p>
    <w:p w14:paraId="0F548DD4" w14:textId="77777777" w:rsidR="002C565A" w:rsidRPr="00A11FDC" w:rsidRDefault="002C565A" w:rsidP="002C565A">
      <w:pPr>
        <w:shd w:val="clear" w:color="auto" w:fill="FFFFFF"/>
        <w:spacing w:after="0" w:line="240" w:lineRule="auto"/>
        <w:outlineLvl w:val="3"/>
        <w:rPr>
          <w:rFonts w:ascii="Segoe UI" w:eastAsia="Times New Roman" w:hAnsi="Segoe UI" w:cs="Segoe UI"/>
          <w:kern w:val="0"/>
          <w:sz w:val="20"/>
          <w:szCs w:val="20"/>
          <w14:ligatures w14:val="none"/>
        </w:rPr>
      </w:pPr>
    </w:p>
    <w:p w14:paraId="7D365476" w14:textId="77777777" w:rsidR="00436997" w:rsidRDefault="00436997" w:rsidP="002C565A">
      <w:pPr>
        <w:shd w:val="clear" w:color="auto" w:fill="FFFFFF"/>
        <w:spacing w:after="0" w:line="240" w:lineRule="auto"/>
        <w:jc w:val="center"/>
        <w:outlineLvl w:val="3"/>
        <w:rPr>
          <w:rFonts w:ascii="Segoe UI" w:eastAsia="Times New Roman" w:hAnsi="Segoe UI" w:cs="Segoe UI"/>
          <w:b/>
          <w:bCs/>
          <w:kern w:val="0"/>
          <w:sz w:val="20"/>
          <w:szCs w:val="20"/>
          <w14:ligatures w14:val="none"/>
        </w:rPr>
      </w:pPr>
    </w:p>
    <w:p w14:paraId="39D1BDC8" w14:textId="2531A93D" w:rsidR="00653A97" w:rsidRPr="00A11FDC" w:rsidRDefault="00653A97" w:rsidP="002C565A">
      <w:pPr>
        <w:shd w:val="clear" w:color="auto" w:fill="FFFFFF"/>
        <w:spacing w:after="0" w:line="240" w:lineRule="auto"/>
        <w:jc w:val="center"/>
        <w:outlineLvl w:val="3"/>
        <w:rPr>
          <w:rFonts w:ascii="Segoe UI" w:eastAsia="Times New Roman" w:hAnsi="Segoe UI" w:cs="Segoe UI"/>
          <w:b/>
          <w:bCs/>
          <w:kern w:val="0"/>
          <w:sz w:val="20"/>
          <w:szCs w:val="20"/>
          <w14:ligatures w14:val="none"/>
        </w:rPr>
      </w:pPr>
      <w:r w:rsidRPr="00A11FDC">
        <w:rPr>
          <w:rFonts w:ascii="Segoe UI" w:eastAsia="Times New Roman" w:hAnsi="Segoe UI" w:cs="Segoe UI"/>
          <w:b/>
          <w:bCs/>
          <w:kern w:val="0"/>
          <w:sz w:val="20"/>
          <w:szCs w:val="20"/>
          <w14:ligatures w14:val="none"/>
        </w:rPr>
        <w:lastRenderedPageBreak/>
        <w:t>Grading</w:t>
      </w:r>
    </w:p>
    <w:p w14:paraId="3E6A6B3C" w14:textId="77777777" w:rsidR="00653A97" w:rsidRPr="00A11FDC" w:rsidRDefault="00653A97" w:rsidP="002C565A">
      <w:pPr>
        <w:shd w:val="clear" w:color="auto" w:fill="FFFFFF"/>
        <w:spacing w:after="0" w:line="240" w:lineRule="auto"/>
        <w:outlineLvl w:val="3"/>
        <w:rPr>
          <w:rFonts w:ascii="Segoe UI" w:eastAsia="Times New Roman" w:hAnsi="Segoe UI" w:cs="Segoe UI"/>
          <w:kern w:val="0"/>
          <w:sz w:val="20"/>
          <w:szCs w:val="20"/>
          <w14:ligatures w14:val="none"/>
        </w:rPr>
      </w:pPr>
      <w:r>
        <w:t>Each grade placed into the teacher’s gradebook will be recorded on a point basis. All grades are aligned with the TEKS and are used to measure students’ progress (daily grades) and mastery (major grades) of each TEK.</w:t>
      </w:r>
    </w:p>
    <w:p w14:paraId="13A0C4E0" w14:textId="77777777" w:rsidR="00653A97" w:rsidRPr="00A11FDC" w:rsidRDefault="00653A97" w:rsidP="002C565A">
      <w:pPr>
        <w:pStyle w:val="ListParagraph"/>
        <w:numPr>
          <w:ilvl w:val="0"/>
          <w:numId w:val="2"/>
        </w:numPr>
        <w:shd w:val="clear" w:color="auto" w:fill="FFFFFF"/>
        <w:spacing w:after="0" w:line="240" w:lineRule="auto"/>
        <w:outlineLvl w:val="3"/>
        <w:rPr>
          <w:rFonts w:ascii="Segoe UI" w:eastAsia="Times New Roman" w:hAnsi="Segoe UI" w:cs="Segoe UI"/>
          <w:kern w:val="0"/>
          <w:sz w:val="20"/>
          <w:szCs w:val="20"/>
          <w14:ligatures w14:val="none"/>
        </w:rPr>
      </w:pPr>
      <w:r w:rsidRPr="00A11FDC">
        <w:rPr>
          <w:rFonts w:ascii="Segoe UI" w:eastAsia="Times New Roman" w:hAnsi="Segoe UI" w:cs="Segoe UI"/>
          <w:b/>
          <w:bCs/>
          <w:kern w:val="0"/>
          <w:sz w:val="20"/>
          <w:szCs w:val="20"/>
          <w14:ligatures w14:val="none"/>
        </w:rPr>
        <w:t>Tutorials</w:t>
      </w:r>
      <w:r w:rsidRPr="00A11FDC">
        <w:rPr>
          <w:rFonts w:ascii="Segoe UI" w:eastAsia="Times New Roman" w:hAnsi="Segoe UI" w:cs="Segoe UI"/>
          <w:kern w:val="0"/>
          <w:sz w:val="20"/>
          <w:szCs w:val="20"/>
          <w14:ligatures w14:val="none"/>
        </w:rPr>
        <w:t xml:space="preserve">: Monday and Wednesday from </w:t>
      </w:r>
      <w:r w:rsidR="00C41DFA" w:rsidRPr="00A11FDC">
        <w:rPr>
          <w:rFonts w:ascii="Segoe UI" w:eastAsia="Times New Roman" w:hAnsi="Segoe UI" w:cs="Segoe UI"/>
          <w:kern w:val="0"/>
          <w:sz w:val="20"/>
          <w:szCs w:val="20"/>
          <w14:ligatures w14:val="none"/>
        </w:rPr>
        <w:t>8:</w:t>
      </w:r>
      <w:r w:rsidRPr="00A11FDC">
        <w:rPr>
          <w:rFonts w:ascii="Segoe UI" w:eastAsia="Times New Roman" w:hAnsi="Segoe UI" w:cs="Segoe UI"/>
          <w:kern w:val="0"/>
          <w:sz w:val="20"/>
          <w:szCs w:val="20"/>
          <w14:ligatures w14:val="none"/>
        </w:rPr>
        <w:t>20-8:45 or by appointment</w:t>
      </w:r>
    </w:p>
    <w:p w14:paraId="19AD8451" w14:textId="77777777" w:rsidR="00653A97" w:rsidRPr="00A11FDC" w:rsidRDefault="00653A97" w:rsidP="002C565A">
      <w:pPr>
        <w:shd w:val="clear" w:color="auto" w:fill="FFFFFF"/>
        <w:spacing w:after="0" w:line="240" w:lineRule="auto"/>
        <w:jc w:val="center"/>
        <w:outlineLvl w:val="3"/>
        <w:rPr>
          <w:rFonts w:ascii="Segoe UI" w:eastAsia="Times New Roman" w:hAnsi="Segoe UI" w:cs="Segoe UI"/>
          <w:b/>
          <w:bCs/>
          <w:sz w:val="20"/>
          <w:szCs w:val="20"/>
        </w:rPr>
      </w:pPr>
      <w:r w:rsidRPr="00A11FDC">
        <w:rPr>
          <w:rFonts w:ascii="Segoe UI" w:eastAsia="Times New Roman" w:hAnsi="Segoe UI" w:cs="Segoe UI"/>
          <w:b/>
          <w:bCs/>
          <w:sz w:val="20"/>
          <w:szCs w:val="20"/>
        </w:rPr>
        <w:t>Testing</w:t>
      </w:r>
    </w:p>
    <w:p w14:paraId="30B9E115" w14:textId="77777777" w:rsidR="00653A97" w:rsidRPr="00A11FDC" w:rsidRDefault="00653A97" w:rsidP="002C565A">
      <w:pPr>
        <w:shd w:val="clear" w:color="auto" w:fill="FFFFFF"/>
        <w:spacing w:after="0" w:line="240" w:lineRule="auto"/>
        <w:outlineLvl w:val="3"/>
        <w:rPr>
          <w:rFonts w:ascii="Segoe UI" w:eastAsia="Times New Roman" w:hAnsi="Segoe UI" w:cs="Segoe UI"/>
          <w:sz w:val="20"/>
          <w:szCs w:val="20"/>
        </w:rPr>
      </w:pPr>
      <w:r w:rsidRPr="00A11FDC">
        <w:rPr>
          <w:rFonts w:ascii="Segoe UI" w:eastAsia="Times New Roman" w:hAnsi="Segoe UI" w:cs="Segoe UI"/>
          <w:b/>
          <w:bCs/>
          <w:sz w:val="20"/>
          <w:szCs w:val="20"/>
        </w:rPr>
        <w:t>Re-testing:</w:t>
      </w:r>
      <w:r w:rsidRPr="00A11FDC">
        <w:rPr>
          <w:rFonts w:ascii="Segoe UI" w:eastAsia="Times New Roman" w:hAnsi="Segoe UI" w:cs="Segoe UI"/>
          <w:sz w:val="20"/>
          <w:szCs w:val="20"/>
        </w:rPr>
        <w:t xml:space="preserve"> Students with test scores below 70 are required to complete a re-teach lesson and assessment. The highest grade that may be earned on a retest is a 75. </w:t>
      </w:r>
    </w:p>
    <w:p w14:paraId="65FCAB4F" w14:textId="77777777" w:rsidR="00653A97" w:rsidRPr="00A11FDC" w:rsidRDefault="00653A97" w:rsidP="002C565A">
      <w:pPr>
        <w:pStyle w:val="ListParagraph"/>
        <w:numPr>
          <w:ilvl w:val="0"/>
          <w:numId w:val="2"/>
        </w:numPr>
        <w:shd w:val="clear" w:color="auto" w:fill="FFFFFF"/>
        <w:spacing w:after="0" w:line="240" w:lineRule="auto"/>
        <w:outlineLvl w:val="3"/>
        <w:rPr>
          <w:rFonts w:ascii="Segoe UI" w:eastAsia="Times New Roman" w:hAnsi="Segoe UI" w:cs="Segoe UI"/>
          <w:kern w:val="0"/>
          <w:sz w:val="20"/>
          <w:szCs w:val="20"/>
          <w14:ligatures w14:val="none"/>
        </w:rPr>
      </w:pPr>
      <w:r w:rsidRPr="00A11FDC">
        <w:rPr>
          <w:rFonts w:ascii="Segoe UI" w:eastAsia="Times New Roman" w:hAnsi="Segoe UI" w:cs="Segoe UI"/>
          <w:kern w:val="0"/>
          <w:sz w:val="20"/>
          <w:szCs w:val="20"/>
          <w14:ligatures w14:val="none"/>
        </w:rPr>
        <w:t xml:space="preserve">Students are not allowed to take a test or quiz before the assigned date. Students will need to complete the test or quiz within 5 days of their return. </w:t>
      </w:r>
    </w:p>
    <w:p w14:paraId="2944D6E2" w14:textId="77777777" w:rsidR="00653A97" w:rsidRPr="00A11FDC" w:rsidRDefault="00653A97" w:rsidP="002C565A">
      <w:pPr>
        <w:shd w:val="clear" w:color="auto" w:fill="FFFFFF"/>
        <w:spacing w:after="0" w:line="240" w:lineRule="auto"/>
        <w:jc w:val="center"/>
        <w:outlineLvl w:val="3"/>
        <w:rPr>
          <w:rFonts w:ascii="Segoe UI" w:eastAsia="Times New Roman" w:hAnsi="Segoe UI" w:cs="Segoe UI"/>
          <w:b/>
          <w:bCs/>
          <w:kern w:val="0"/>
          <w:sz w:val="20"/>
          <w:szCs w:val="20"/>
          <w14:ligatures w14:val="none"/>
        </w:rPr>
      </w:pPr>
      <w:r w:rsidRPr="00A11FDC">
        <w:rPr>
          <w:rFonts w:ascii="Segoe UI" w:eastAsia="Times New Roman" w:hAnsi="Segoe UI" w:cs="Segoe UI"/>
          <w:b/>
          <w:bCs/>
          <w:kern w:val="0"/>
          <w:sz w:val="20"/>
          <w:szCs w:val="20"/>
          <w14:ligatures w14:val="none"/>
        </w:rPr>
        <w:t>Late Work Policy</w:t>
      </w:r>
    </w:p>
    <w:p w14:paraId="50F46621" w14:textId="77777777" w:rsidR="00FD0F3C" w:rsidRPr="00A11FDC" w:rsidRDefault="00FD0F3C" w:rsidP="002C565A">
      <w:pPr>
        <w:shd w:val="clear" w:color="auto" w:fill="FFFFFF"/>
        <w:spacing w:after="0" w:line="240" w:lineRule="auto"/>
        <w:outlineLvl w:val="3"/>
        <w:rPr>
          <w:rFonts w:ascii="Segoe UI" w:eastAsia="Times New Roman" w:hAnsi="Segoe UI" w:cs="Segoe UI"/>
          <w:kern w:val="0"/>
          <w:sz w:val="20"/>
          <w:szCs w:val="20"/>
          <w14:ligatures w14:val="none"/>
        </w:rPr>
      </w:pPr>
      <w:r>
        <w:t>Any assignment(s) submitted late (excluding absences) will not earn full credit. Per DCMS policy, 10 points will be deducted from the grade earned, for each day that the assignment is late (up to 3 days). Maximum 50 points can be deducted from the grade earned based on the teacher discretion.  All missing assignments will be marked as a ”0%” and marked as “missing” in the Skyward gradebook.</w:t>
      </w:r>
    </w:p>
    <w:p w14:paraId="4AFEEB83" w14:textId="77777777" w:rsidR="002C565A" w:rsidRPr="00A11FDC" w:rsidRDefault="002C565A" w:rsidP="002C565A">
      <w:pPr>
        <w:shd w:val="clear" w:color="auto" w:fill="FFFFFF"/>
        <w:spacing w:after="0" w:line="240" w:lineRule="auto"/>
        <w:jc w:val="center"/>
        <w:outlineLvl w:val="3"/>
        <w:rPr>
          <w:rFonts w:ascii="Segoe UI" w:eastAsia="Times New Roman" w:hAnsi="Segoe UI" w:cs="Segoe UI"/>
          <w:b/>
          <w:bCs/>
          <w:kern w:val="0"/>
          <w:sz w:val="20"/>
          <w:szCs w:val="20"/>
          <w14:ligatures w14:val="none"/>
        </w:rPr>
      </w:pPr>
      <w:r w:rsidRPr="00A11FDC">
        <w:rPr>
          <w:rFonts w:ascii="Segoe UI" w:eastAsia="Times New Roman" w:hAnsi="Segoe UI" w:cs="Segoe UI"/>
          <w:b/>
          <w:bCs/>
          <w:kern w:val="0"/>
          <w:sz w:val="20"/>
          <w:szCs w:val="20"/>
          <w14:ligatures w14:val="none"/>
        </w:rPr>
        <w:t>Missed Work</w:t>
      </w:r>
    </w:p>
    <w:p w14:paraId="13A0FC45" w14:textId="002BCD39" w:rsidR="00A11FDC" w:rsidRDefault="002C565A" w:rsidP="004B4246">
      <w:pPr>
        <w:pStyle w:val="NormalWeb"/>
        <w:shd w:val="clear" w:color="auto" w:fill="FFFFFF"/>
        <w:spacing w:before="0" w:beforeAutospacing="0" w:after="0" w:afterAutospacing="0"/>
        <w:rPr>
          <w:rFonts w:ascii="Segoe UI" w:hAnsi="Segoe UI" w:cs="Segoe UI"/>
          <w:color w:val="000000"/>
          <w:sz w:val="20"/>
          <w:szCs w:val="20"/>
        </w:rPr>
      </w:pPr>
      <w:r w:rsidRPr="00A11FDC">
        <w:rPr>
          <w:rFonts w:ascii="Segoe UI" w:hAnsi="Segoe UI" w:cs="Segoe UI"/>
          <w:color w:val="000000"/>
          <w:sz w:val="20"/>
          <w:szCs w:val="20"/>
        </w:rPr>
        <w:t>As a student, it is </w:t>
      </w:r>
      <w:r w:rsidRPr="00960C34">
        <w:rPr>
          <w:rFonts w:ascii="Segoe UI" w:hAnsi="Segoe UI" w:cs="Segoe UI"/>
          <w:b/>
          <w:bCs/>
          <w:color w:val="000000"/>
          <w:sz w:val="20"/>
          <w:szCs w:val="20"/>
          <w:u w:val="single"/>
        </w:rPr>
        <w:t>YOUR</w:t>
      </w:r>
      <w:r w:rsidRPr="00A11FDC">
        <w:rPr>
          <w:rFonts w:ascii="Segoe UI" w:hAnsi="Segoe UI" w:cs="Segoe UI"/>
          <w:color w:val="000000"/>
          <w:sz w:val="20"/>
          <w:szCs w:val="20"/>
        </w:rPr>
        <w:t xml:space="preserve"> responsibility to obtain any assignments, notes, or other information missed during your absence. All Texas History teachers always keep a completed calendar and notebook accessible to students and items </w:t>
      </w:r>
      <w:r w:rsidR="007A7C4B" w:rsidRPr="00A11FDC">
        <w:rPr>
          <w:rFonts w:ascii="Segoe UI" w:hAnsi="Segoe UI" w:cs="Segoe UI"/>
          <w:color w:val="000000"/>
          <w:sz w:val="20"/>
          <w:szCs w:val="20"/>
        </w:rPr>
        <w:t>are in</w:t>
      </w:r>
      <w:r w:rsidRPr="00A11FDC">
        <w:rPr>
          <w:rFonts w:ascii="Segoe UI" w:hAnsi="Segoe UI" w:cs="Segoe UI"/>
          <w:color w:val="000000"/>
          <w:sz w:val="20"/>
          <w:szCs w:val="20"/>
        </w:rPr>
        <w:t xml:space="preserve"> Schoology. It is the student’s responsibility to check those items upon their return. FBISD policy states that absent students have the number of days missed to complete absent work without penalty. After those allotted days, the late work policy applies. </w:t>
      </w:r>
    </w:p>
    <w:p w14:paraId="049139B1" w14:textId="77777777" w:rsidR="004B4246" w:rsidRPr="004B4246" w:rsidRDefault="004B4246" w:rsidP="004B4246">
      <w:pPr>
        <w:pStyle w:val="NormalWeb"/>
        <w:shd w:val="clear" w:color="auto" w:fill="FFFFFF"/>
        <w:spacing w:before="0" w:beforeAutospacing="0" w:after="0" w:afterAutospacing="0"/>
        <w:rPr>
          <w:rFonts w:ascii="Segoe UI" w:hAnsi="Segoe UI" w:cs="Segoe UI"/>
          <w:color w:val="333333"/>
          <w:sz w:val="20"/>
          <w:szCs w:val="20"/>
        </w:rPr>
      </w:pPr>
    </w:p>
    <w:p w14:paraId="21FA9246" w14:textId="77777777" w:rsidR="00ED2662" w:rsidRPr="00A11FDC" w:rsidRDefault="00ED2662" w:rsidP="002C565A">
      <w:pPr>
        <w:shd w:val="clear" w:color="auto" w:fill="FFFFFF"/>
        <w:spacing w:after="0" w:line="240" w:lineRule="auto"/>
        <w:jc w:val="center"/>
        <w:outlineLvl w:val="3"/>
        <w:rPr>
          <w:rFonts w:ascii="Segoe UI" w:eastAsia="Times New Roman" w:hAnsi="Segoe UI" w:cs="Segoe UI"/>
          <w:b/>
          <w:bCs/>
          <w:kern w:val="0"/>
          <w:sz w:val="20"/>
          <w:szCs w:val="20"/>
          <w14:ligatures w14:val="none"/>
        </w:rPr>
      </w:pPr>
      <w:r w:rsidRPr="00A11FDC">
        <w:rPr>
          <w:rFonts w:ascii="Segoe UI" w:eastAsia="Times New Roman" w:hAnsi="Segoe UI" w:cs="Segoe UI"/>
          <w:b/>
          <w:bCs/>
          <w:kern w:val="0"/>
          <w:sz w:val="20"/>
          <w:szCs w:val="20"/>
          <w14:ligatures w14:val="none"/>
        </w:rPr>
        <w:t>Schoology</w:t>
      </w:r>
    </w:p>
    <w:p w14:paraId="7FC0CB3D" w14:textId="79020BC2" w:rsidR="002C565A" w:rsidRPr="00436997" w:rsidRDefault="004B4246" w:rsidP="00436997">
      <w:pPr>
        <w:shd w:val="clear" w:color="auto" w:fill="FFFFFF"/>
        <w:spacing w:after="0" w:line="240" w:lineRule="auto"/>
        <w:jc w:val="center"/>
        <w:outlineLvl w:val="3"/>
        <w:rPr>
          <w:rFonts w:ascii="Segoe UI" w:eastAsia="Times New Roman" w:hAnsi="Segoe UI" w:cs="Segoe UI"/>
          <w:kern w:val="0"/>
          <w:sz w:val="20"/>
          <w:szCs w:val="20"/>
          <w14:ligatures w14:val="none"/>
        </w:rPr>
      </w:pPr>
      <w:r>
        <w:rPr>
          <w:rFonts w:ascii="Segoe UI" w:eastAsia="Times New Roman" w:hAnsi="Segoe UI" w:cs="Segoe UI"/>
          <w:noProof/>
          <w:kern w:val="0"/>
          <w:sz w:val="20"/>
          <w:szCs w:val="20"/>
        </w:rPr>
        <mc:AlternateContent>
          <mc:Choice Requires="wps">
            <w:drawing>
              <wp:anchor distT="0" distB="0" distL="114300" distR="114300" simplePos="0" relativeHeight="251659264" behindDoc="0" locked="0" layoutInCell="1" allowOverlap="1" wp14:anchorId="5E89F880" wp14:editId="72173854">
                <wp:simplePos x="0" y="0"/>
                <wp:positionH relativeFrom="page">
                  <wp:align>right</wp:align>
                </wp:positionH>
                <wp:positionV relativeFrom="paragraph">
                  <wp:posOffset>606636</wp:posOffset>
                </wp:positionV>
                <wp:extent cx="4497493" cy="805815"/>
                <wp:effectExtent l="0" t="0" r="17780" b="13335"/>
                <wp:wrapNone/>
                <wp:docPr id="1851985281" name="Text Box 1"/>
                <wp:cNvGraphicFramePr/>
                <a:graphic xmlns:a="http://schemas.openxmlformats.org/drawingml/2006/main">
                  <a:graphicData uri="http://schemas.microsoft.com/office/word/2010/wordprocessingShape">
                    <wps:wsp>
                      <wps:cNvSpPr txBox="1"/>
                      <wps:spPr>
                        <a:xfrm>
                          <a:off x="0" y="0"/>
                          <a:ext cx="4497493" cy="805815"/>
                        </a:xfrm>
                        <a:prstGeom prst="rect">
                          <a:avLst/>
                        </a:prstGeom>
                        <a:solidFill>
                          <a:schemeClr val="lt1"/>
                        </a:solidFill>
                        <a:ln w="6350">
                          <a:solidFill>
                            <a:schemeClr val="bg1"/>
                          </a:solidFill>
                        </a:ln>
                      </wps:spPr>
                      <wps:txbx>
                        <w:txbxContent>
                          <w:p w14:paraId="6E25A42C" w14:textId="6FE476B4" w:rsidR="009573A8" w:rsidRPr="009573A8" w:rsidRDefault="009573A8">
                            <w:pPr>
                              <w:rPr>
                                <w:rFonts w:ascii="Segoe UI" w:hAnsi="Segoe UI" w:cs="Segoe UI"/>
                                <w:b/>
                                <w:bCs/>
                                <w:sz w:val="16"/>
                                <w:szCs w:val="16"/>
                                <w:u w:val="single"/>
                              </w:rPr>
                            </w:pPr>
                            <w:r w:rsidRPr="009573A8">
                              <w:rPr>
                                <w:rFonts w:ascii="Segoe UI" w:hAnsi="Segoe UI" w:cs="Segoe UI"/>
                                <w:b/>
                                <w:bCs/>
                                <w:sz w:val="16"/>
                                <w:szCs w:val="16"/>
                                <w:u w:val="single"/>
                              </w:rPr>
                              <w:t>*</w:t>
                            </w:r>
                            <w:r w:rsidRPr="009573A8">
                              <w:rPr>
                                <w:rFonts w:ascii="Segoe UI" w:hAnsi="Segoe UI" w:cs="Segoe UI"/>
                                <w:b/>
                                <w:bCs/>
                                <w:sz w:val="16"/>
                                <w:szCs w:val="16"/>
                                <w:u w:val="single"/>
                              </w:rPr>
                              <w:t>Use of AI Tools:</w:t>
                            </w:r>
                          </w:p>
                          <w:p w14:paraId="092123B8" w14:textId="5BF5BDC6" w:rsidR="004B4246" w:rsidRPr="009573A8" w:rsidRDefault="009573A8">
                            <w:pPr>
                              <w:rPr>
                                <w:rFonts w:ascii="Segoe UI" w:hAnsi="Segoe UI" w:cs="Segoe UI"/>
                                <w:sz w:val="16"/>
                                <w:szCs w:val="16"/>
                              </w:rPr>
                            </w:pPr>
                            <w:r w:rsidRPr="009573A8">
                              <w:rPr>
                                <w:rFonts w:ascii="Segoe UI" w:hAnsi="Segoe UI" w:cs="Segoe UI"/>
                                <w:sz w:val="16"/>
                                <w:szCs w:val="16"/>
                              </w:rPr>
                              <w:t xml:space="preserve">While we encourage exploration of new technology, students may not use AI tools (such as ChatGPT, </w:t>
                            </w:r>
                            <w:proofErr w:type="spellStart"/>
                            <w:r w:rsidRPr="009573A8">
                              <w:rPr>
                                <w:rFonts w:ascii="Segoe UI" w:hAnsi="Segoe UI" w:cs="Segoe UI"/>
                                <w:sz w:val="16"/>
                                <w:szCs w:val="16"/>
                              </w:rPr>
                              <w:t>QuillBot</w:t>
                            </w:r>
                            <w:proofErr w:type="spellEnd"/>
                            <w:r w:rsidRPr="009573A8">
                              <w:rPr>
                                <w:rFonts w:ascii="Segoe UI" w:hAnsi="Segoe UI" w:cs="Segoe UI"/>
                                <w:sz w:val="16"/>
                                <w:szCs w:val="16"/>
                              </w:rPr>
                              <w:t xml:space="preserve">, or image generators) to complete, summarize, or translate assignments unless explicitly allowed. Unauthorized use will be treated as </w:t>
                            </w:r>
                            <w:r w:rsidRPr="009573A8">
                              <w:rPr>
                                <w:rFonts w:ascii="Segoe UI" w:hAnsi="Segoe UI" w:cs="Segoe UI"/>
                                <w:b/>
                                <w:bCs/>
                                <w:sz w:val="16"/>
                                <w:szCs w:val="16"/>
                                <w:u w:val="single"/>
                              </w:rPr>
                              <w:t>academic dishonest</w:t>
                            </w:r>
                            <w:r w:rsidRPr="009573A8">
                              <w:rPr>
                                <w:rFonts w:ascii="Segoe UI" w:hAnsi="Segoe UI" w:cs="Segoe UI"/>
                                <w:b/>
                                <w:bCs/>
                                <w:sz w:val="16"/>
                                <w:szCs w:val="16"/>
                                <w:u w:val="single"/>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89F880" id="_x0000_t202" coordsize="21600,21600" o:spt="202" path="m,l,21600r21600,l21600,xe">
                <v:stroke joinstyle="miter"/>
                <v:path gradientshapeok="t" o:connecttype="rect"/>
              </v:shapetype>
              <v:shape id="Text Box 1" o:spid="_x0000_s1026" type="#_x0000_t202" style="position:absolute;left:0;text-align:left;margin-left:302.95pt;margin-top:47.75pt;width:354.15pt;height:63.4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" fillcolor="white [3201]" strokecolor="white [3212]" strokeweight=".5pt">
                <v:textbox>
                  <w:txbxContent>
                    <w:p w14:paraId="6E25A42C" w14:textId="6FE476B4" w:rsidR="009573A8" w:rsidRPr="009573A8" w:rsidRDefault="009573A8">
                      <w:pPr>
                        <w:rPr>
                          <w:rFonts w:ascii="Segoe UI" w:hAnsi="Segoe UI" w:cs="Segoe UI"/>
                          <w:b/>
                          <w:bCs/>
                          <w:sz w:val="16"/>
                          <w:szCs w:val="16"/>
                          <w:u w:val="single"/>
                        </w:rPr>
                      </w:pPr>
                      <w:r w:rsidRPr="009573A8">
                        <w:rPr>
                          <w:rFonts w:ascii="Segoe UI" w:hAnsi="Segoe UI" w:cs="Segoe UI"/>
                          <w:b/>
                          <w:bCs/>
                          <w:sz w:val="16"/>
                          <w:szCs w:val="16"/>
                          <w:u w:val="single"/>
                        </w:rPr>
                        <w:t>*</w:t>
                      </w:r>
                      <w:r w:rsidRPr="009573A8">
                        <w:rPr>
                          <w:rFonts w:ascii="Segoe UI" w:hAnsi="Segoe UI" w:cs="Segoe UI"/>
                          <w:b/>
                          <w:bCs/>
                          <w:sz w:val="16"/>
                          <w:szCs w:val="16"/>
                          <w:u w:val="single"/>
                        </w:rPr>
                        <w:t>Use of AI Tools:</w:t>
                      </w:r>
                    </w:p>
                    <w:p w14:paraId="092123B8" w14:textId="5BF5BDC6" w:rsidR="004B4246" w:rsidRPr="009573A8" w:rsidRDefault="009573A8">
                      <w:pPr>
                        <w:rPr>
                          <w:rFonts w:ascii="Segoe UI" w:hAnsi="Segoe UI" w:cs="Segoe UI"/>
                          <w:sz w:val="16"/>
                          <w:szCs w:val="16"/>
                        </w:rPr>
                      </w:pPr>
                      <w:r w:rsidRPr="009573A8">
                        <w:rPr>
                          <w:rFonts w:ascii="Segoe UI" w:hAnsi="Segoe UI" w:cs="Segoe UI"/>
                          <w:sz w:val="16"/>
                          <w:szCs w:val="16"/>
                        </w:rPr>
                        <w:t xml:space="preserve">While we encourage exploration of new technology, students may not use AI tools (such as ChatGPT, </w:t>
                      </w:r>
                      <w:proofErr w:type="spellStart"/>
                      <w:r w:rsidRPr="009573A8">
                        <w:rPr>
                          <w:rFonts w:ascii="Segoe UI" w:hAnsi="Segoe UI" w:cs="Segoe UI"/>
                          <w:sz w:val="16"/>
                          <w:szCs w:val="16"/>
                        </w:rPr>
                        <w:t>QuillBot</w:t>
                      </w:r>
                      <w:proofErr w:type="spellEnd"/>
                      <w:r w:rsidRPr="009573A8">
                        <w:rPr>
                          <w:rFonts w:ascii="Segoe UI" w:hAnsi="Segoe UI" w:cs="Segoe UI"/>
                          <w:sz w:val="16"/>
                          <w:szCs w:val="16"/>
                        </w:rPr>
                        <w:t xml:space="preserve">, or image generators) to complete, summarize, or translate assignments unless explicitly allowed. Unauthorized use will be treated as </w:t>
                      </w:r>
                      <w:r w:rsidRPr="009573A8">
                        <w:rPr>
                          <w:rFonts w:ascii="Segoe UI" w:hAnsi="Segoe UI" w:cs="Segoe UI"/>
                          <w:b/>
                          <w:bCs/>
                          <w:sz w:val="16"/>
                          <w:szCs w:val="16"/>
                          <w:u w:val="single"/>
                        </w:rPr>
                        <w:t>academic dishonest</w:t>
                      </w:r>
                      <w:r w:rsidRPr="009573A8">
                        <w:rPr>
                          <w:rFonts w:ascii="Segoe UI" w:hAnsi="Segoe UI" w:cs="Segoe UI"/>
                          <w:b/>
                          <w:bCs/>
                          <w:sz w:val="16"/>
                          <w:szCs w:val="16"/>
                          <w:u w:val="single"/>
                        </w:rPr>
                        <w:t>y.</w:t>
                      </w:r>
                    </w:p>
                  </w:txbxContent>
                </v:textbox>
                <w10:wrap anchorx="page"/>
              </v:shape>
            </w:pict>
          </mc:Fallback>
        </mc:AlternateContent>
      </w:r>
      <w:r w:rsidR="00ED2662" w:rsidRPr="00A11FDC">
        <w:rPr>
          <w:rFonts w:ascii="Segoe UI" w:eastAsia="Times New Roman" w:hAnsi="Segoe UI" w:cs="Segoe UI"/>
          <w:kern w:val="0"/>
          <w:sz w:val="20"/>
          <w:szCs w:val="20"/>
          <w14:ligatures w14:val="none"/>
        </w:rPr>
        <w:t xml:space="preserve">Classroom lessons, notes, and resources will be in Schoology. All parent newsletters will be posted in Schoology as well. Students are automatically enrolled into our Schoology course. </w:t>
      </w:r>
    </w:p>
    <w:p w14:paraId="2241E8C2" w14:textId="77777777" w:rsidR="00ED2662" w:rsidRPr="00A11FDC" w:rsidRDefault="00ED2662" w:rsidP="002C565A">
      <w:pPr>
        <w:shd w:val="clear" w:color="auto" w:fill="FFFFFF"/>
        <w:spacing w:after="0" w:line="240" w:lineRule="auto"/>
        <w:jc w:val="center"/>
        <w:outlineLvl w:val="3"/>
        <w:rPr>
          <w:rFonts w:ascii="Segoe UI" w:eastAsia="Times New Roman" w:hAnsi="Segoe UI" w:cs="Segoe UI"/>
          <w:kern w:val="0"/>
          <w:sz w:val="20"/>
          <w:szCs w:val="20"/>
          <w14:ligatures w14:val="none"/>
        </w:rPr>
      </w:pPr>
      <w:r w:rsidRPr="00A11FDC">
        <w:rPr>
          <w:rFonts w:ascii="Segoe UI" w:eastAsia="Times New Roman" w:hAnsi="Segoe UI" w:cs="Segoe UI"/>
          <w:b/>
          <w:bCs/>
          <w:kern w:val="0"/>
          <w:sz w:val="20"/>
          <w:szCs w:val="20"/>
          <w14:ligatures w14:val="none"/>
        </w:rPr>
        <w:t>Supplies</w:t>
      </w:r>
    </w:p>
    <w:tbl>
      <w:tblPr>
        <w:tblStyle w:val="TableGrid"/>
        <w:tblW w:w="0" w:type="auto"/>
        <w:tblInd w:w="775" w:type="dxa"/>
        <w:tblLook w:val="04A0" w:firstRow="1" w:lastRow="0" w:firstColumn="1" w:lastColumn="0" w:noHBand="0" w:noVBand="1"/>
      </w:tblPr>
      <w:tblGrid>
        <w:gridCol w:w="4418"/>
      </w:tblGrid>
      <w:tr w:rsidR="00ED2662" w:rsidRPr="00A11FDC" w14:paraId="579F61E4" w14:textId="77777777" w:rsidTr="00ED2662">
        <w:trPr>
          <w:trHeight w:val="389"/>
        </w:trPr>
        <w:tc>
          <w:tcPr>
            <w:tcW w:w="4418" w:type="dxa"/>
          </w:tcPr>
          <w:p w14:paraId="558B2F38" w14:textId="77777777" w:rsidR="00ED2662" w:rsidRPr="00A11FDC" w:rsidRDefault="00ED2662" w:rsidP="002C565A">
            <w:pPr>
              <w:jc w:val="center"/>
              <w:outlineLvl w:val="3"/>
              <w:rPr>
                <w:rFonts w:ascii="Segoe UI" w:eastAsia="Times New Roman" w:hAnsi="Segoe UI" w:cs="Segoe UI"/>
                <w:kern w:val="0"/>
                <w:sz w:val="20"/>
                <w:szCs w:val="20"/>
                <w14:ligatures w14:val="none"/>
              </w:rPr>
            </w:pPr>
            <w:r w:rsidRPr="00A11FDC">
              <w:rPr>
                <w:rFonts w:ascii="Segoe UI" w:eastAsia="Times New Roman" w:hAnsi="Segoe UI" w:cs="Segoe UI"/>
                <w:kern w:val="0"/>
                <w:sz w:val="20"/>
                <w:szCs w:val="20"/>
                <w14:ligatures w14:val="none"/>
              </w:rPr>
              <w:t>(2) 1 subject notebooks, 100 pages and whole punched</w:t>
            </w:r>
            <w:r w:rsidR="007A7C4B" w:rsidRPr="00A11FDC">
              <w:rPr>
                <w:rFonts w:ascii="Segoe UI" w:eastAsia="Times New Roman" w:hAnsi="Segoe UI" w:cs="Segoe UI"/>
                <w:kern w:val="0"/>
                <w:sz w:val="20"/>
                <w:szCs w:val="20"/>
                <w14:ligatures w14:val="none"/>
              </w:rPr>
              <w:t xml:space="preserve"> (one for each semester)</w:t>
            </w:r>
          </w:p>
        </w:tc>
      </w:tr>
      <w:tr w:rsidR="00ED2662" w:rsidRPr="00A11FDC" w14:paraId="4D423B65" w14:textId="77777777" w:rsidTr="00ED2662">
        <w:trPr>
          <w:trHeight w:val="412"/>
        </w:trPr>
        <w:tc>
          <w:tcPr>
            <w:tcW w:w="4418" w:type="dxa"/>
          </w:tcPr>
          <w:p w14:paraId="187B4CE9" w14:textId="77777777" w:rsidR="00ED2662" w:rsidRPr="00A11FDC" w:rsidRDefault="00ED2662" w:rsidP="002C565A">
            <w:pPr>
              <w:jc w:val="center"/>
              <w:outlineLvl w:val="3"/>
              <w:rPr>
                <w:rFonts w:ascii="Segoe UI" w:eastAsia="Times New Roman" w:hAnsi="Segoe UI" w:cs="Segoe UI"/>
                <w:kern w:val="0"/>
                <w:sz w:val="20"/>
                <w:szCs w:val="20"/>
                <w14:ligatures w14:val="none"/>
              </w:rPr>
            </w:pPr>
            <w:r w:rsidRPr="00A11FDC">
              <w:rPr>
                <w:rFonts w:ascii="Segoe UI" w:eastAsia="Times New Roman" w:hAnsi="Segoe UI" w:cs="Segoe UI"/>
                <w:kern w:val="0"/>
                <w:sz w:val="20"/>
                <w:szCs w:val="20"/>
                <w14:ligatures w14:val="none"/>
              </w:rPr>
              <w:t>Pencils</w:t>
            </w:r>
          </w:p>
        </w:tc>
      </w:tr>
      <w:tr w:rsidR="00436997" w:rsidRPr="00A11FDC" w14:paraId="2BA399BB" w14:textId="77777777" w:rsidTr="00ED2662">
        <w:trPr>
          <w:trHeight w:val="412"/>
        </w:trPr>
        <w:tc>
          <w:tcPr>
            <w:tcW w:w="4418" w:type="dxa"/>
          </w:tcPr>
          <w:p w14:paraId="541102C1" w14:textId="65D6263E" w:rsidR="00436997" w:rsidRPr="00A11FDC" w:rsidRDefault="00436997" w:rsidP="002C565A">
            <w:pPr>
              <w:jc w:val="center"/>
              <w:outlineLvl w:val="3"/>
              <w:rPr>
                <w:rFonts w:ascii="Segoe UI" w:eastAsia="Times New Roman" w:hAnsi="Segoe UI" w:cs="Segoe UI"/>
                <w:kern w:val="0"/>
                <w:sz w:val="20"/>
                <w:szCs w:val="20"/>
                <w14:ligatures w14:val="none"/>
              </w:rPr>
            </w:pPr>
            <w:r>
              <w:rPr>
                <w:rFonts w:ascii="Segoe UI" w:eastAsia="Times New Roman" w:hAnsi="Segoe UI" w:cs="Segoe UI"/>
                <w:kern w:val="0"/>
                <w:sz w:val="20"/>
                <w:szCs w:val="20"/>
                <w14:ligatures w14:val="none"/>
              </w:rPr>
              <w:t>Pens, Markers, Colored Pencils (as needed)</w:t>
            </w:r>
          </w:p>
        </w:tc>
      </w:tr>
      <w:tr w:rsidR="00ED2662" w:rsidRPr="00A11FDC" w14:paraId="2E8B1A5B" w14:textId="77777777" w:rsidTr="00ED2662">
        <w:trPr>
          <w:trHeight w:val="389"/>
        </w:trPr>
        <w:tc>
          <w:tcPr>
            <w:tcW w:w="4418" w:type="dxa"/>
          </w:tcPr>
          <w:p w14:paraId="00ED66BD" w14:textId="261CBB09" w:rsidR="00ED2662" w:rsidRPr="00A11FDC" w:rsidRDefault="00ED2662" w:rsidP="002C565A">
            <w:pPr>
              <w:jc w:val="center"/>
              <w:outlineLvl w:val="3"/>
              <w:rPr>
                <w:rFonts w:ascii="Segoe UI" w:eastAsia="Times New Roman" w:hAnsi="Segoe UI" w:cs="Segoe UI"/>
                <w:kern w:val="0"/>
                <w:sz w:val="20"/>
                <w:szCs w:val="20"/>
                <w14:ligatures w14:val="none"/>
              </w:rPr>
            </w:pPr>
            <w:r w:rsidRPr="00A11FDC">
              <w:rPr>
                <w:rFonts w:ascii="Segoe UI" w:eastAsia="Times New Roman" w:hAnsi="Segoe UI" w:cs="Segoe UI"/>
                <w:kern w:val="0"/>
                <w:sz w:val="20"/>
                <w:szCs w:val="20"/>
                <w14:ligatures w14:val="none"/>
              </w:rPr>
              <w:t xml:space="preserve">Tape or </w:t>
            </w:r>
            <w:r w:rsidR="00436997" w:rsidRPr="00A11FDC">
              <w:rPr>
                <w:rFonts w:ascii="Segoe UI" w:eastAsia="Times New Roman" w:hAnsi="Segoe UI" w:cs="Segoe UI"/>
                <w:kern w:val="0"/>
                <w:sz w:val="20"/>
                <w:szCs w:val="20"/>
                <w14:ligatures w14:val="none"/>
              </w:rPr>
              <w:t>glue</w:t>
            </w:r>
          </w:p>
        </w:tc>
      </w:tr>
    </w:tbl>
    <w:p w14:paraId="297EE9A8" w14:textId="77777777" w:rsidR="002C565A" w:rsidRPr="00A11FDC" w:rsidRDefault="002C565A" w:rsidP="002C565A">
      <w:pPr>
        <w:shd w:val="clear" w:color="auto" w:fill="FFFFFF"/>
        <w:spacing w:after="0" w:line="240" w:lineRule="auto"/>
        <w:outlineLvl w:val="3"/>
        <w:rPr>
          <w:rFonts w:ascii="Segoe UI" w:eastAsia="Times New Roman" w:hAnsi="Segoe UI" w:cs="Segoe UI"/>
          <w:kern w:val="0"/>
          <w:sz w:val="20"/>
          <w:szCs w:val="20"/>
          <w14:ligatures w14:val="none"/>
        </w:rPr>
      </w:pPr>
    </w:p>
    <w:p w14:paraId="04D693C9" w14:textId="77777777" w:rsidR="00ED2662" w:rsidRPr="00A11FDC" w:rsidRDefault="00ED2662" w:rsidP="002C565A">
      <w:pPr>
        <w:shd w:val="clear" w:color="auto" w:fill="FFFFFF"/>
        <w:spacing w:after="0" w:line="240" w:lineRule="auto"/>
        <w:jc w:val="center"/>
        <w:outlineLvl w:val="3"/>
        <w:rPr>
          <w:rFonts w:ascii="Segoe UI" w:eastAsia="Times New Roman" w:hAnsi="Segoe UI" w:cs="Segoe UI"/>
          <w:b/>
          <w:bCs/>
          <w:kern w:val="0"/>
          <w:sz w:val="28"/>
          <w:szCs w:val="28"/>
          <w14:ligatures w14:val="none"/>
        </w:rPr>
      </w:pPr>
      <w:r w:rsidRPr="00A11FDC">
        <w:rPr>
          <w:rFonts w:ascii="Segoe UI" w:eastAsia="Times New Roman" w:hAnsi="Segoe UI" w:cs="Segoe UI"/>
          <w:b/>
          <w:bCs/>
          <w:kern w:val="0"/>
          <w:sz w:val="28"/>
          <w:szCs w:val="28"/>
          <w14:ligatures w14:val="none"/>
        </w:rPr>
        <w:t>DCMS Academic Pledge</w:t>
      </w:r>
    </w:p>
    <w:p w14:paraId="36F03543" w14:textId="77777777" w:rsidR="00ED2662" w:rsidRPr="00A11FDC" w:rsidRDefault="00ED2662" w:rsidP="002C565A">
      <w:pPr>
        <w:shd w:val="clear" w:color="auto" w:fill="FFFFFF"/>
        <w:spacing w:after="0" w:line="240" w:lineRule="auto"/>
        <w:outlineLvl w:val="3"/>
        <w:rPr>
          <w:rFonts w:ascii="Segoe UI" w:eastAsia="Times New Roman" w:hAnsi="Segoe UI" w:cs="Segoe UI"/>
          <w:kern w:val="0"/>
          <w:sz w:val="20"/>
          <w:szCs w:val="20"/>
          <w14:ligatures w14:val="none"/>
        </w:rPr>
      </w:pPr>
      <w:r>
        <w:t xml:space="preserve">We at DCMS are committed to challenging our Mavericks and inspiring and equipping them to pursue futures beyond their imagination. DCMS has high expectations for our students. </w:t>
      </w:r>
    </w:p>
    <w:p w14:paraId="3838261E" w14:textId="77777777" w:rsidR="00ED2662" w:rsidRPr="00A11FDC" w:rsidRDefault="00ED2662" w:rsidP="002C565A">
      <w:pPr>
        <w:shd w:val="clear" w:color="auto" w:fill="FFFFFF"/>
        <w:spacing w:after="0" w:line="240" w:lineRule="auto"/>
        <w:outlineLvl w:val="3"/>
        <w:rPr>
          <w:rFonts w:ascii="Segoe UI" w:eastAsia="Times New Roman" w:hAnsi="Segoe UI" w:cs="Segoe UI"/>
          <w:b/>
          <w:bCs/>
          <w:kern w:val="0"/>
          <w:sz w:val="20"/>
          <w:szCs w:val="20"/>
          <w:u w:val="single"/>
          <w14:ligatures w14:val="none"/>
        </w:rPr>
      </w:pPr>
      <w:r w:rsidRPr="00A11FDC">
        <w:rPr>
          <w:rFonts w:ascii="Segoe UI" w:eastAsia="Times New Roman" w:hAnsi="Segoe UI" w:cs="Segoe UI"/>
          <w:b/>
          <w:bCs/>
          <w:kern w:val="0"/>
          <w:sz w:val="20"/>
          <w:szCs w:val="20"/>
          <w:u w:val="single"/>
          <w14:ligatures w14:val="none"/>
        </w:rPr>
        <w:t>Cheating:</w:t>
      </w:r>
    </w:p>
    <w:p w14:paraId="5D1B15BA" w14:textId="32E18E2A" w:rsidR="00ED2662" w:rsidRPr="00960C34" w:rsidRDefault="00ED2662" w:rsidP="002C565A">
      <w:pPr>
        <w:shd w:val="clear" w:color="auto" w:fill="FFFFFF"/>
        <w:spacing w:after="0" w:line="240" w:lineRule="auto"/>
        <w:outlineLvl w:val="3"/>
        <w:rPr>
          <w:rFonts w:ascii="Segoe UI" w:eastAsia="Times New Roman" w:hAnsi="Segoe UI" w:cs="Segoe UI"/>
          <w:b/>
          <w:bCs/>
          <w:kern w:val="0"/>
          <w:sz w:val="20"/>
          <w:szCs w:val="20"/>
          <w14:ligatures w14:val="none"/>
        </w:rPr>
      </w:pPr>
      <w:r>
        <w:t>Cheating is defined as “obtaining or attempting to obtain or aiding another to obtain credit for work by any dishonest or deceptive means.”</w:t>
      </w:r>
      <w:r w:rsidRPr="00436997">
        <w:rPr>
          <w:vertAlign w:val="superscript"/>
        </w:rPr>
        <w:t>1</w:t>
      </w:r>
      <w:r>
        <w:t xml:space="preserve">  </w:t>
      </w:r>
      <w:r w:rsidRPr="00436997">
        <w:rPr>
          <w:b/>
          <w:bCs/>
        </w:rPr>
        <w:t>including but not limited to copying, plagiarism, or using artificial intelligence (AI) to complete assignments on a student’s behalf.</w:t>
      </w:r>
      <w:r w:rsidR="004B4246">
        <w:rPr>
          <w:b/>
          <w:bCs/>
        </w:rPr>
        <w:t>*</w:t>
      </w:r>
    </w:p>
    <w:p w14:paraId="731D6FB0" w14:textId="77777777" w:rsidR="00ED2662" w:rsidRPr="00A11FDC" w:rsidRDefault="00ED2662" w:rsidP="002C565A">
      <w:pPr>
        <w:shd w:val="clear" w:color="auto" w:fill="FFFFFF"/>
        <w:spacing w:after="0" w:line="240" w:lineRule="auto"/>
        <w:outlineLvl w:val="3"/>
        <w:rPr>
          <w:rFonts w:ascii="Segoe UI" w:eastAsia="Times New Roman" w:hAnsi="Segoe UI" w:cs="Segoe UI"/>
          <w:kern w:val="0"/>
          <w:sz w:val="20"/>
          <w:szCs w:val="20"/>
          <w14:ligatures w14:val="none"/>
        </w:rPr>
      </w:pPr>
      <w:r w:rsidRPr="00A11FDC">
        <w:rPr>
          <w:rFonts w:ascii="Segoe UI" w:eastAsia="Times New Roman" w:hAnsi="Segoe UI" w:cs="Segoe UI"/>
          <w:kern w:val="0"/>
          <w:sz w:val="20"/>
          <w:szCs w:val="20"/>
          <w14:ligatures w14:val="none"/>
        </w:rPr>
        <w:t xml:space="preserve">Cheating </w:t>
      </w:r>
      <w:r w:rsidR="00963D92" w:rsidRPr="00A11FDC">
        <w:rPr>
          <w:rFonts w:ascii="Segoe UI" w:eastAsia="Times New Roman" w:hAnsi="Segoe UI" w:cs="Segoe UI"/>
          <w:kern w:val="0"/>
          <w:sz w:val="20"/>
          <w:szCs w:val="20"/>
          <w14:ligatures w14:val="none"/>
        </w:rPr>
        <w:t xml:space="preserve">will result in the student </w:t>
      </w:r>
      <w:r w:rsidR="00963D92" w:rsidRPr="00A11FDC">
        <w:rPr>
          <w:rFonts w:ascii="Segoe UI" w:eastAsia="Times New Roman" w:hAnsi="Segoe UI" w:cs="Segoe UI"/>
          <w:b/>
          <w:bCs/>
          <w:kern w:val="0"/>
          <w:sz w:val="20"/>
          <w:szCs w:val="20"/>
          <w14:ligatures w14:val="none"/>
        </w:rPr>
        <w:t>receiving a 0.</w:t>
      </w:r>
      <w:r w:rsidR="00963D92" w:rsidRPr="00A11FDC">
        <w:rPr>
          <w:rFonts w:ascii="Segoe UI" w:eastAsia="Times New Roman" w:hAnsi="Segoe UI" w:cs="Segoe UI"/>
          <w:kern w:val="0"/>
          <w:sz w:val="20"/>
          <w:szCs w:val="20"/>
          <w14:ligatures w14:val="none"/>
        </w:rPr>
        <w:t xml:space="preserve"> Students will then take an alternative assignment for up to 50 points. Parents will be notified, and each case will be evaluated individually.</w:t>
      </w:r>
    </w:p>
    <w:p w14:paraId="4B529B16" w14:textId="77777777" w:rsidR="00963D92" w:rsidRPr="00A11FDC" w:rsidRDefault="00963D92" w:rsidP="002C565A">
      <w:pPr>
        <w:shd w:val="clear" w:color="auto" w:fill="FFFFFF"/>
        <w:spacing w:after="0" w:line="240" w:lineRule="auto"/>
        <w:outlineLvl w:val="3"/>
        <w:rPr>
          <w:rFonts w:ascii="Segoe UI" w:eastAsia="Times New Roman" w:hAnsi="Segoe UI" w:cs="Segoe UI"/>
          <w:kern w:val="0"/>
          <w:sz w:val="20"/>
          <w:szCs w:val="20"/>
          <w14:ligatures w14:val="none"/>
        </w:rPr>
      </w:pPr>
    </w:p>
    <w:p w14:paraId="3B14876A" w14:textId="77777777" w:rsidR="00963D92" w:rsidRPr="00A11FDC" w:rsidRDefault="00963D92" w:rsidP="002C565A">
      <w:pPr>
        <w:shd w:val="clear" w:color="auto" w:fill="FFFFFF"/>
        <w:spacing w:after="0" w:line="240" w:lineRule="auto"/>
        <w:outlineLvl w:val="3"/>
        <w:rPr>
          <w:rFonts w:ascii="Segoe UI" w:eastAsia="Times New Roman" w:hAnsi="Segoe UI" w:cs="Segoe UI"/>
          <w:kern w:val="0"/>
          <w:sz w:val="20"/>
          <w:szCs w:val="20"/>
          <w14:ligatures w14:val="none"/>
        </w:rPr>
      </w:pPr>
      <w:r w:rsidRPr="00A11FDC">
        <w:rPr>
          <w:rFonts w:ascii="Segoe UI" w:eastAsia="Times New Roman" w:hAnsi="Segoe UI" w:cs="Segoe UI"/>
          <w:b/>
          <w:bCs/>
          <w:kern w:val="0"/>
          <w:sz w:val="20"/>
          <w:szCs w:val="20"/>
          <w:u w:val="single"/>
          <w14:ligatures w14:val="none"/>
        </w:rPr>
        <w:t>Plagiarism:</w:t>
      </w:r>
    </w:p>
    <w:p w14:paraId="1D9BC0FB" w14:textId="205EC5E5" w:rsidR="00963D92" w:rsidRPr="00A11FDC" w:rsidRDefault="00963D92" w:rsidP="002C565A">
      <w:pPr>
        <w:shd w:val="clear" w:color="auto" w:fill="FFFFFF"/>
        <w:spacing w:after="0" w:line="240" w:lineRule="auto"/>
        <w:outlineLvl w:val="3"/>
        <w:rPr>
          <w:rFonts w:ascii="Segoe UI" w:eastAsia="Times New Roman" w:hAnsi="Segoe UI" w:cs="Segoe UI"/>
          <w:kern w:val="0"/>
          <w:sz w:val="20"/>
          <w:szCs w:val="20"/>
          <w14:ligatures w14:val="none"/>
        </w:rPr>
      </w:pPr>
      <w:r>
        <w:t>Plagiarism is defined as “act of using the ideas or work of another person or persons as if they were one’s own without giving proper credit to the source.</w:t>
      </w:r>
      <w:r w:rsidR="00436997">
        <w:t>”</w:t>
      </w:r>
      <w:r w:rsidR="00436997" w:rsidRPr="00436997">
        <w:rPr>
          <w:vertAlign w:val="superscript"/>
        </w:rPr>
        <w:t>2</w:t>
      </w:r>
    </w:p>
    <w:p w14:paraId="3A85874C" w14:textId="385571D7" w:rsidR="00E25C9B" w:rsidRPr="00436997" w:rsidRDefault="00963D92" w:rsidP="00436997">
      <w:pPr>
        <w:shd w:val="clear" w:color="auto" w:fill="FFFFFF"/>
        <w:spacing w:after="0" w:line="240" w:lineRule="auto"/>
        <w:outlineLvl w:val="3"/>
        <w:rPr>
          <w:rFonts w:ascii="Segoe UI" w:hAnsi="Segoe UI" w:cs="Segoe UI"/>
          <w:sz w:val="20"/>
          <w:szCs w:val="20"/>
        </w:rPr>
      </w:pPr>
      <w:r w:rsidRPr="00A11FDC">
        <w:rPr>
          <w:rFonts w:ascii="Segoe UI" w:eastAsia="Times New Roman" w:hAnsi="Segoe UI" w:cs="Segoe UI"/>
          <w:kern w:val="0"/>
          <w:sz w:val="20"/>
          <w:szCs w:val="20"/>
          <w14:ligatures w14:val="none"/>
        </w:rPr>
        <w:t xml:space="preserve">If </w:t>
      </w:r>
      <w:r w:rsidRPr="00A11FDC">
        <w:rPr>
          <w:rFonts w:ascii="Segoe UI" w:eastAsia="Times New Roman" w:hAnsi="Segoe UI" w:cs="Segoe UI"/>
          <w:b/>
          <w:bCs/>
          <w:kern w:val="0"/>
          <w:sz w:val="20"/>
          <w:szCs w:val="20"/>
          <w:u w:val="single"/>
          <w14:ligatures w14:val="none"/>
        </w:rPr>
        <w:t>ANY</w:t>
      </w:r>
      <w:r w:rsidRPr="00A11FDC">
        <w:rPr>
          <w:rFonts w:ascii="Segoe UI" w:hAnsi="Segoe UI" w:cs="Segoe UI"/>
          <w:sz w:val="20"/>
          <w:szCs w:val="20"/>
        </w:rPr>
        <w:t xml:space="preserve"> portion of an assignment is plagiarized, the student will </w:t>
      </w:r>
      <w:r w:rsidRPr="00A11FDC">
        <w:rPr>
          <w:rFonts w:ascii="Segoe UI" w:hAnsi="Segoe UI" w:cs="Segoe UI"/>
          <w:b/>
          <w:bCs/>
          <w:sz w:val="20"/>
          <w:szCs w:val="20"/>
        </w:rPr>
        <w:t xml:space="preserve">receive a 0. </w:t>
      </w:r>
      <w:r w:rsidRPr="00A11FDC">
        <w:rPr>
          <w:rFonts w:ascii="Segoe UI" w:hAnsi="Segoe UI" w:cs="Segoe UI"/>
          <w:sz w:val="20"/>
          <w:szCs w:val="20"/>
        </w:rPr>
        <w:t>Students will then take an alternative assignment for up to 50 points. Parents will be notified, and each case will be evaluated individually</w:t>
      </w:r>
      <w:r w:rsidR="00960C34">
        <w:rPr>
          <w:rFonts w:ascii="Segoe UI" w:hAnsi="Segoe UI" w:cs="Segoe UI"/>
          <w:sz w:val="20"/>
          <w:szCs w:val="20"/>
        </w:rPr>
        <w:t>.</w:t>
      </w:r>
    </w:p>
    <w:sectPr w:rsidR="00E25C9B" w:rsidRPr="00436997" w:rsidSect="00617619">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042B" w14:textId="77777777" w:rsidR="00DC43C0" w:rsidRDefault="00DC43C0" w:rsidP="00F20876">
      <w:pPr>
        <w:spacing w:after="0" w:line="240" w:lineRule="auto"/>
      </w:pPr>
      <w:r>
        <w:separator/>
      </w:r>
    </w:p>
  </w:endnote>
  <w:endnote w:type="continuationSeparator" w:id="0">
    <w:p w14:paraId="204B6509" w14:textId="77777777" w:rsidR="00DC43C0" w:rsidRDefault="00DC43C0" w:rsidP="00F2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5393B" w14:textId="77777777" w:rsidR="00DC43C0" w:rsidRDefault="00DC43C0" w:rsidP="00F20876">
      <w:pPr>
        <w:spacing w:after="0" w:line="240" w:lineRule="auto"/>
      </w:pPr>
      <w:r>
        <w:separator/>
      </w:r>
    </w:p>
  </w:footnote>
  <w:footnote w:type="continuationSeparator" w:id="0">
    <w:p w14:paraId="118B0E6B" w14:textId="77777777" w:rsidR="00DC43C0" w:rsidRDefault="00DC43C0" w:rsidP="00F20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75EDF"/>
    <w:multiLevelType w:val="hybridMultilevel"/>
    <w:tmpl w:val="60F64A9C"/>
    <w:lvl w:ilvl="0" w:tplc="1E0E692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12383"/>
    <w:multiLevelType w:val="hybridMultilevel"/>
    <w:tmpl w:val="2272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41595"/>
    <w:multiLevelType w:val="hybridMultilevel"/>
    <w:tmpl w:val="2272D4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44222E"/>
    <w:multiLevelType w:val="hybridMultilevel"/>
    <w:tmpl w:val="E4AE8002"/>
    <w:lvl w:ilvl="0" w:tplc="2E0CFC26">
      <w:start w:val="1"/>
      <w:numFmt w:val="bullet"/>
      <w:lvlText w:val=""/>
      <w:lvlJc w:val="left"/>
      <w:pPr>
        <w:tabs>
          <w:tab w:val="num" w:pos="1800"/>
        </w:tabs>
        <w:ind w:left="1800" w:hanging="360"/>
      </w:pPr>
      <w:rPr>
        <w:rFonts w:ascii="Wingdings" w:hAnsi="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520587689">
    <w:abstractNumId w:val="1"/>
  </w:num>
  <w:num w:numId="2" w16cid:durableId="979460893">
    <w:abstractNumId w:val="0"/>
  </w:num>
  <w:num w:numId="3" w16cid:durableId="1434786210">
    <w:abstractNumId w:val="3"/>
  </w:num>
  <w:num w:numId="4" w16cid:durableId="667095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13"/>
    <w:rsid w:val="00221613"/>
    <w:rsid w:val="00274EB0"/>
    <w:rsid w:val="0028753C"/>
    <w:rsid w:val="00292A97"/>
    <w:rsid w:val="002C565A"/>
    <w:rsid w:val="0036015B"/>
    <w:rsid w:val="003B37AE"/>
    <w:rsid w:val="00436997"/>
    <w:rsid w:val="004B4246"/>
    <w:rsid w:val="005424D8"/>
    <w:rsid w:val="005A540A"/>
    <w:rsid w:val="00617619"/>
    <w:rsid w:val="0063208D"/>
    <w:rsid w:val="00653A97"/>
    <w:rsid w:val="0074465A"/>
    <w:rsid w:val="007A7C4B"/>
    <w:rsid w:val="00927E94"/>
    <w:rsid w:val="009573A8"/>
    <w:rsid w:val="00960C34"/>
    <w:rsid w:val="00963D92"/>
    <w:rsid w:val="009E2413"/>
    <w:rsid w:val="00A11FDC"/>
    <w:rsid w:val="00B156E4"/>
    <w:rsid w:val="00C41DFA"/>
    <w:rsid w:val="00C43F3C"/>
    <w:rsid w:val="00CC5992"/>
    <w:rsid w:val="00DB1DE6"/>
    <w:rsid w:val="00DC43C0"/>
    <w:rsid w:val="00E25C9B"/>
    <w:rsid w:val="00E548E7"/>
    <w:rsid w:val="00E651A2"/>
    <w:rsid w:val="00E966D9"/>
    <w:rsid w:val="00ED2662"/>
    <w:rsid w:val="00F20876"/>
    <w:rsid w:val="00F23713"/>
    <w:rsid w:val="00F70F03"/>
    <w:rsid w:val="00FD0F3C"/>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E5FE"/>
  <w15:chartTrackingRefBased/>
  <w15:docId w15:val="{DA5A89C9-95B6-48E3-9815-40B02FD7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43F3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F3C"/>
    <w:pPr>
      <w:ind w:left="720"/>
      <w:contextualSpacing/>
    </w:pPr>
  </w:style>
  <w:style w:type="character" w:customStyle="1" w:styleId="Heading4Char">
    <w:name w:val="Heading 4 Char"/>
    <w:basedOn w:val="DefaultParagraphFont"/>
    <w:link w:val="Heading4"/>
    <w:uiPriority w:val="9"/>
    <w:rsid w:val="00C43F3C"/>
    <w:rPr>
      <w:rFonts w:ascii="Times New Roman" w:eastAsia="Times New Roman" w:hAnsi="Times New Roman" w:cs="Times New Roman"/>
      <w:b/>
      <w:bCs/>
      <w:kern w:val="0"/>
      <w:sz w:val="24"/>
      <w:szCs w:val="24"/>
      <w14:ligatures w14:val="none"/>
    </w:rPr>
  </w:style>
  <w:style w:type="table" w:styleId="TableGrid">
    <w:name w:val="Table Grid"/>
    <w:basedOn w:val="TableNormal"/>
    <w:uiPriority w:val="39"/>
    <w:rsid w:val="00ED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DFA"/>
    <w:rPr>
      <w:color w:val="0563C1" w:themeColor="hyperlink"/>
      <w:u w:val="single"/>
    </w:rPr>
  </w:style>
  <w:style w:type="character" w:styleId="UnresolvedMention">
    <w:name w:val="Unresolved Mention"/>
    <w:basedOn w:val="DefaultParagraphFont"/>
    <w:uiPriority w:val="99"/>
    <w:semiHidden/>
    <w:unhideWhenUsed/>
    <w:rsid w:val="00C41DFA"/>
    <w:rPr>
      <w:color w:val="605E5C"/>
      <w:shd w:val="clear" w:color="auto" w:fill="E1DFDD"/>
    </w:rPr>
  </w:style>
  <w:style w:type="paragraph" w:styleId="NormalWeb">
    <w:name w:val="Normal (Web)"/>
    <w:basedOn w:val="Normal"/>
    <w:uiPriority w:val="99"/>
    <w:unhideWhenUsed/>
    <w:rsid w:val="002C56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20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76"/>
  </w:style>
  <w:style w:type="paragraph" w:styleId="Footer">
    <w:name w:val="footer"/>
    <w:basedOn w:val="Normal"/>
    <w:link w:val="FooterChar"/>
    <w:uiPriority w:val="99"/>
    <w:unhideWhenUsed/>
    <w:rsid w:val="00F2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0780">
      <w:bodyDiv w:val="1"/>
      <w:marLeft w:val="0"/>
      <w:marRight w:val="0"/>
      <w:marTop w:val="0"/>
      <w:marBottom w:val="0"/>
      <w:divBdr>
        <w:top w:val="none" w:sz="0" w:space="0" w:color="auto"/>
        <w:left w:val="none" w:sz="0" w:space="0" w:color="auto"/>
        <w:bottom w:val="none" w:sz="0" w:space="0" w:color="auto"/>
        <w:right w:val="none" w:sz="0" w:space="0" w:color="auto"/>
      </w:divBdr>
    </w:div>
    <w:div w:id="350255855">
      <w:bodyDiv w:val="1"/>
      <w:marLeft w:val="0"/>
      <w:marRight w:val="0"/>
      <w:marTop w:val="0"/>
      <w:marBottom w:val="0"/>
      <w:divBdr>
        <w:top w:val="none" w:sz="0" w:space="0" w:color="auto"/>
        <w:left w:val="none" w:sz="0" w:space="0" w:color="auto"/>
        <w:bottom w:val="none" w:sz="0" w:space="0" w:color="auto"/>
        <w:right w:val="none" w:sz="0" w:space="0" w:color="auto"/>
      </w:divBdr>
    </w:div>
    <w:div w:id="4988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52DA-A89F-475A-8C21-3BE92BAE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Cristina</dc:creator>
  <cp:keywords/>
  <dc:description/>
  <cp:lastModifiedBy>Powell, Cristina</cp:lastModifiedBy>
  <cp:revision>3</cp:revision>
  <cp:lastPrinted>2024-02-21T18:53:00Z</cp:lastPrinted>
  <dcterms:created xsi:type="dcterms:W3CDTF">2025-08-04T20:15:00Z</dcterms:created>
  <dcterms:modified xsi:type="dcterms:W3CDTF">2025-08-07T16:02:00Z</dcterms:modified>
</cp:coreProperties>
</file>